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>
      <w:pPr>
        <w:jc w:val="left"/>
        <w:rPr>
          <w:rFonts w:hint="eastAsia" w:ascii="仿宋_GB2312" w:eastAsia="仿宋_GB2312"/>
          <w:sz w:val="28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山东海洋产权交易中心：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经我方同意，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荣成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艘“三无”船舶拆解处置项目（项目编号：SWCB2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02300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受托人在委托权限内所从事的民事行为，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均予以承认，并承担由此产生的法律后果。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委托期限自2023年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日起至上述项目办理结束之日止。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委托人（盖章）：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NDQyOGRhMTQ5Zjc3NDgyMjg5MzBjYTJiMzkzMzgifQ=="/>
  </w:docVars>
  <w:rsids>
    <w:rsidRoot w:val="00F71C21"/>
    <w:rsid w:val="002A2393"/>
    <w:rsid w:val="003A618F"/>
    <w:rsid w:val="00B11D86"/>
    <w:rsid w:val="00B97C54"/>
    <w:rsid w:val="00BD5FE1"/>
    <w:rsid w:val="00DA02FC"/>
    <w:rsid w:val="00F71C21"/>
    <w:rsid w:val="04291374"/>
    <w:rsid w:val="0A775D4F"/>
    <w:rsid w:val="0B224DC6"/>
    <w:rsid w:val="2D803CB5"/>
    <w:rsid w:val="315B3D62"/>
    <w:rsid w:val="453B3B46"/>
    <w:rsid w:val="45E85697"/>
    <w:rsid w:val="77BD17E7"/>
    <w:rsid w:val="795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177</Characters>
  <Lines>1</Lines>
  <Paragraphs>1</Paragraphs>
  <TotalTime>3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2023-02-08T02:44:00Z</dcterms:created>
  <dc:creator>cuixiaoyang2000@163.com</dc:creator>
  <cp:lastModifiedBy>孙楠</cp:lastModifiedBy>
  <dcterms:modified xsi:type="dcterms:W3CDTF">2023-03-22T06:17:58Z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B2864351EA124DF3BB7E6E215B8E4E75</vt:lpwstr>
  </property>
</Properties>
</file>